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C4" w:rsidRPr="00D13830" w:rsidRDefault="009D6AC4" w:rsidP="009D6AC4">
      <w:pPr>
        <w:spacing w:after="0" w:line="360" w:lineRule="auto"/>
        <w:rPr>
          <w:sz w:val="28"/>
          <w:szCs w:val="28"/>
        </w:rPr>
      </w:pPr>
    </w:p>
    <w:p w:rsidR="009D6AC4" w:rsidRPr="00D13830" w:rsidRDefault="009D6AC4" w:rsidP="009D6AC4">
      <w:pPr>
        <w:spacing w:after="0" w:line="360" w:lineRule="auto"/>
        <w:rPr>
          <w:sz w:val="28"/>
          <w:szCs w:val="28"/>
        </w:rPr>
      </w:pPr>
      <w:r w:rsidRPr="00D13830">
        <w:rPr>
          <w:sz w:val="28"/>
          <w:szCs w:val="28"/>
        </w:rPr>
        <w:t>ANEXO 4</w:t>
      </w:r>
    </w:p>
    <w:p w:rsidR="009D6AC4" w:rsidRDefault="009D6AC4" w:rsidP="009D6AC4">
      <w:pPr>
        <w:spacing w:after="0" w:line="360" w:lineRule="auto"/>
      </w:pPr>
      <w:bookmarkStart w:id="0" w:name="_GoBack"/>
      <w:bookmarkEnd w:id="0"/>
    </w:p>
    <w:tbl>
      <w:tblPr>
        <w:tblW w:w="85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3"/>
        <w:gridCol w:w="25"/>
      </w:tblGrid>
      <w:tr w:rsidR="009D6AC4" w:rsidRPr="00E541D0" w:rsidTr="00D13830">
        <w:trPr>
          <w:trHeight w:val="930"/>
        </w:trPr>
        <w:tc>
          <w:tcPr>
            <w:tcW w:w="8493" w:type="dxa"/>
            <w:tcBorders>
              <w:bottom w:val="single" w:sz="4" w:space="0" w:color="auto"/>
            </w:tcBorders>
            <w:vAlign w:val="center"/>
            <w:hideMark/>
          </w:tcPr>
          <w:p w:rsidR="009D6AC4" w:rsidRDefault="009D6AC4" w:rsidP="00D24691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Lista de 13 escolas que não foram contatadas</w:t>
            </w:r>
            <w:r w:rsidRPr="00E54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E54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54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66"/>
              <w:gridCol w:w="882"/>
              <w:gridCol w:w="856"/>
              <w:gridCol w:w="2661"/>
              <w:gridCol w:w="686"/>
              <w:gridCol w:w="1743"/>
            </w:tblGrid>
            <w:tr w:rsidR="009D6AC4" w:rsidRPr="00C41407" w:rsidTr="00D24691">
              <w:tc>
                <w:tcPr>
                  <w:tcW w:w="1666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14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Nome da instituição 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82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Cidade</w:t>
                  </w:r>
                </w:p>
              </w:tc>
              <w:tc>
                <w:tcPr>
                  <w:tcW w:w="85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 xml:space="preserve">Estado </w:t>
                  </w:r>
                </w:p>
              </w:tc>
              <w:tc>
                <w:tcPr>
                  <w:tcW w:w="2661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14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Nome do projeto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8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 xml:space="preserve">Ano </w:t>
                  </w:r>
                </w:p>
              </w:tc>
              <w:tc>
                <w:tcPr>
                  <w:tcW w:w="1743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C4140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Coordenadorasa</w:t>
                  </w:r>
                  <w:proofErr w:type="spellEnd"/>
                </w:p>
              </w:tc>
            </w:tr>
            <w:tr w:rsidR="009D6AC4" w:rsidRPr="00C41407" w:rsidTr="00D24691">
              <w:tc>
                <w:tcPr>
                  <w:tcW w:w="166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Escola de referência em ensino médio oliveira lima</w:t>
                  </w:r>
                </w:p>
              </w:tc>
              <w:tc>
                <w:tcPr>
                  <w:tcW w:w="882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São </w:t>
                  </w:r>
                  <w:proofErr w:type="spellStart"/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josé</w:t>
                  </w:r>
                  <w:proofErr w:type="spellEnd"/>
                </w:p>
              </w:tc>
              <w:tc>
                <w:tcPr>
                  <w:tcW w:w="85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PE</w:t>
                  </w:r>
                </w:p>
              </w:tc>
              <w:tc>
                <w:tcPr>
                  <w:tcW w:w="2661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Discutindo gênero na escola: por uma abordagem cientifica e interdisciplinar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8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2009</w:t>
                  </w:r>
                </w:p>
              </w:tc>
              <w:tc>
                <w:tcPr>
                  <w:tcW w:w="1743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João </w:t>
                  </w:r>
                  <w:proofErr w:type="spellStart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renato</w:t>
                  </w:r>
                  <w:proofErr w:type="spellEnd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nunes 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9D6AC4" w:rsidRPr="00C41407" w:rsidTr="00D24691">
              <w:tc>
                <w:tcPr>
                  <w:tcW w:w="166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Escola estadual de educação profissional governador </w:t>
                  </w:r>
                  <w:proofErr w:type="spellStart"/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waldemar</w:t>
                  </w:r>
                  <w:proofErr w:type="spellEnd"/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alcântara</w:t>
                  </w:r>
                  <w:proofErr w:type="spellEnd"/>
                </w:p>
              </w:tc>
              <w:tc>
                <w:tcPr>
                  <w:tcW w:w="882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Ubajara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5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CE</w:t>
                  </w:r>
                </w:p>
              </w:tc>
              <w:tc>
                <w:tcPr>
                  <w:tcW w:w="2661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Escola e as relações de desigualdade: aprender a conviver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8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2011</w:t>
                  </w:r>
                </w:p>
              </w:tc>
              <w:tc>
                <w:tcPr>
                  <w:tcW w:w="1743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Simone </w:t>
                  </w:r>
                  <w:proofErr w:type="spellStart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feijó</w:t>
                  </w:r>
                  <w:proofErr w:type="spellEnd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de melo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9D6AC4" w:rsidRPr="00C41407" w:rsidTr="00D24691">
              <w:tc>
                <w:tcPr>
                  <w:tcW w:w="1666" w:type="dxa"/>
                </w:tcPr>
                <w:p w:rsidR="009D6AC4" w:rsidRPr="00C41407" w:rsidRDefault="009D6AC4" w:rsidP="00D24691">
                  <w:pPr>
                    <w:spacing w:after="24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Centro de educação profissional de </w:t>
                  </w:r>
                  <w:proofErr w:type="spellStart"/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goiânia</w:t>
                  </w:r>
                  <w:proofErr w:type="spellEnd"/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sebastião</w:t>
                  </w:r>
                  <w:proofErr w:type="spellEnd"/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siqueira</w:t>
                  </w:r>
                  <w:proofErr w:type="spellEnd"/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82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Goiânia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5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GO</w:t>
                  </w:r>
                </w:p>
              </w:tc>
              <w:tc>
                <w:tcPr>
                  <w:tcW w:w="2661" w:type="dxa"/>
                </w:tcPr>
                <w:p w:rsidR="009D6AC4" w:rsidRPr="00C41407" w:rsidRDefault="009D6AC4" w:rsidP="00D24691">
                  <w:pPr>
                    <w:spacing w:after="24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Dinamizando gênero</w:t>
                  </w:r>
                </w:p>
              </w:tc>
              <w:tc>
                <w:tcPr>
                  <w:tcW w:w="68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2010</w:t>
                  </w:r>
                </w:p>
              </w:tc>
              <w:tc>
                <w:tcPr>
                  <w:tcW w:w="1743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Carmen </w:t>
                  </w:r>
                  <w:proofErr w:type="spellStart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sandra</w:t>
                  </w:r>
                  <w:proofErr w:type="spellEnd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ribeiro do </w:t>
                  </w:r>
                  <w:proofErr w:type="spellStart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carmo</w:t>
                  </w:r>
                  <w:proofErr w:type="spellEnd"/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9D6AC4" w:rsidRPr="00C41407" w:rsidTr="00D24691">
              <w:tc>
                <w:tcPr>
                  <w:tcW w:w="1666" w:type="dxa"/>
                </w:tcPr>
                <w:p w:rsidR="009D6AC4" w:rsidRPr="00C41407" w:rsidRDefault="009D6AC4" w:rsidP="00D24691">
                  <w:pPr>
                    <w:spacing w:after="24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Escola de referência em ensino médio monsenhor </w:t>
                  </w:r>
                  <w:proofErr w:type="spellStart"/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antônio</w:t>
                  </w:r>
                  <w:proofErr w:type="spellEnd"/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de </w:t>
                  </w:r>
                  <w:proofErr w:type="spellStart"/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pádua</w:t>
                  </w:r>
                  <w:proofErr w:type="spellEnd"/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santos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82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Afogados de ingazeira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5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E</w:t>
                  </w:r>
                </w:p>
              </w:tc>
              <w:tc>
                <w:tcPr>
                  <w:tcW w:w="2661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 vivência das mulheres negras do sertão do </w:t>
                  </w:r>
                  <w:proofErr w:type="spellStart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pajéu</w:t>
                  </w:r>
                  <w:proofErr w:type="spellEnd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: resiliência, cotidiano e trabalho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8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2010</w:t>
                  </w:r>
                </w:p>
              </w:tc>
              <w:tc>
                <w:tcPr>
                  <w:tcW w:w="1743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Maria </w:t>
                  </w:r>
                  <w:proofErr w:type="spellStart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josé</w:t>
                  </w:r>
                  <w:proofErr w:type="spellEnd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dos santos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9D6AC4" w:rsidRPr="00C41407" w:rsidTr="00D24691">
              <w:tc>
                <w:tcPr>
                  <w:tcW w:w="1666" w:type="dxa"/>
                </w:tcPr>
                <w:p w:rsidR="009D6AC4" w:rsidRPr="00C41407" w:rsidRDefault="009D6AC4" w:rsidP="00D24691">
                  <w:pPr>
                    <w:spacing w:after="24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Instituto federal de educação ciência e tecnologia do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lastRenderedPageBreak/>
                    <w:t>Mato Grosso d</w:t>
                  </w: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o Sul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82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Coxim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5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MS</w:t>
                  </w:r>
                </w:p>
              </w:tc>
              <w:tc>
                <w:tcPr>
                  <w:tcW w:w="2661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As vozes das mulheres na história e na filosofia: contribuições para a desconstrução do </w:t>
                  </w:r>
                  <w:proofErr w:type="spellStart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sexismo</w:t>
                  </w:r>
                  <w:proofErr w:type="spellEnd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na educação técnica e tecnológica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8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lastRenderedPageBreak/>
                    <w:t>2011</w:t>
                  </w:r>
                </w:p>
              </w:tc>
              <w:tc>
                <w:tcPr>
                  <w:tcW w:w="1743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Cleiton </w:t>
                  </w:r>
                  <w:proofErr w:type="spellStart"/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zóia</w:t>
                  </w:r>
                  <w:proofErr w:type="spellEnd"/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münchow</w:t>
                  </w:r>
                  <w:proofErr w:type="spellEnd"/>
                </w:p>
              </w:tc>
            </w:tr>
            <w:tr w:rsidR="009D6AC4" w:rsidRPr="00C41407" w:rsidTr="00D24691">
              <w:tc>
                <w:tcPr>
                  <w:tcW w:w="1666" w:type="dxa"/>
                </w:tcPr>
                <w:p w:rsidR="009D6AC4" w:rsidRPr="00C41407" w:rsidRDefault="009D6AC4" w:rsidP="00D24691">
                  <w:pPr>
                    <w:spacing w:after="24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lastRenderedPageBreak/>
                    <w:t>Escola Estadual São José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82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Carpina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5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PE</w:t>
                  </w:r>
                </w:p>
              </w:tc>
              <w:tc>
                <w:tcPr>
                  <w:tcW w:w="2661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" entre o silêncio e o insulto </w:t>
                  </w:r>
                  <w:proofErr w:type="gramStart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:</w:t>
                  </w:r>
                  <w:proofErr w:type="gramEnd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i semana de relações de gênero e diversidade sexual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8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C414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2011</w:t>
                  </w:r>
                </w:p>
              </w:tc>
              <w:tc>
                <w:tcPr>
                  <w:tcW w:w="1743" w:type="dxa"/>
                </w:tcPr>
                <w:p w:rsidR="009D6AC4" w:rsidRPr="00C41407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Dayvison</w:t>
                  </w:r>
                  <w:proofErr w:type="spellEnd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leandro</w:t>
                  </w:r>
                  <w:proofErr w:type="spellEnd"/>
                  <w:r w:rsidRPr="00C414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dos santos</w:t>
                  </w:r>
                </w:p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9D6AC4" w:rsidRPr="00C41407" w:rsidTr="00D24691">
              <w:tc>
                <w:tcPr>
                  <w:tcW w:w="166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82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5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661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86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43" w:type="dxa"/>
                </w:tcPr>
                <w:p w:rsidR="009D6AC4" w:rsidRPr="00C41407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D6AC4" w:rsidRPr="00E541D0" w:rsidRDefault="009D6AC4" w:rsidP="00D24691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</w:tcPr>
          <w:p w:rsidR="009D6AC4" w:rsidRDefault="009D6AC4" w:rsidP="00D24691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D6AC4" w:rsidRPr="00E541D0" w:rsidTr="00D13830">
        <w:trPr>
          <w:trHeight w:val="930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elacomgrade"/>
              <w:tblW w:w="8844" w:type="dxa"/>
              <w:tblLayout w:type="fixed"/>
              <w:tblLook w:val="04A0" w:firstRow="1" w:lastRow="0" w:firstColumn="1" w:lastColumn="0" w:noHBand="0" w:noVBand="1"/>
            </w:tblPr>
            <w:tblGrid>
              <w:gridCol w:w="1603"/>
              <w:gridCol w:w="944"/>
              <w:gridCol w:w="709"/>
              <w:gridCol w:w="2835"/>
              <w:gridCol w:w="708"/>
              <w:gridCol w:w="2045"/>
            </w:tblGrid>
            <w:tr w:rsidR="009D6AC4" w:rsidTr="00D24691">
              <w:tc>
                <w:tcPr>
                  <w:tcW w:w="1603" w:type="dxa"/>
                </w:tcPr>
                <w:p w:rsidR="009D6AC4" w:rsidRPr="006A49BD" w:rsidRDefault="009D6AC4" w:rsidP="00D24691">
                  <w:pPr>
                    <w:spacing w:after="0" w:line="32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lastRenderedPageBreak/>
                    <w:t xml:space="preserve">EMEF </w:t>
                  </w:r>
                  <w:r w:rsidRPr="006A49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Antenor</w:t>
                  </w:r>
                  <w:proofErr w:type="gramEnd"/>
                  <w:r w:rsidRPr="006A49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nascentes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São P</w:t>
                  </w:r>
                  <w:r w:rsidRPr="006A49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aulo</w:t>
                  </w:r>
                </w:p>
              </w:tc>
              <w:tc>
                <w:tcPr>
                  <w:tcW w:w="709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</w:t>
                  </w:r>
                </w:p>
              </w:tc>
              <w:tc>
                <w:tcPr>
                  <w:tcW w:w="2835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Educação para a igualdade de gêneros " grupo de estudos feministas </w:t>
                  </w:r>
                  <w:proofErr w:type="spellStart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gilka</w:t>
                  </w:r>
                  <w:proofErr w:type="spellEnd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machado "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2045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Juliana </w:t>
                  </w:r>
                  <w:proofErr w:type="spellStart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delmonte</w:t>
                  </w:r>
                  <w:proofErr w:type="spellEnd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 silva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6AC4" w:rsidTr="00D24691">
              <w:tc>
                <w:tcPr>
                  <w:tcW w:w="1603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444444"/>
                      <w:sz w:val="20"/>
                      <w:szCs w:val="20"/>
                      <w:shd w:val="clear" w:color="auto" w:fill="FFFFFF"/>
                    </w:rPr>
                    <w:t>Colégio Estadual Almirante Frederico Villar</w:t>
                  </w:r>
                </w:p>
              </w:tc>
              <w:tc>
                <w:tcPr>
                  <w:tcW w:w="944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Arraial do C</w:t>
                  </w: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abo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RJ</w:t>
                  </w:r>
                </w:p>
              </w:tc>
              <w:tc>
                <w:tcPr>
                  <w:tcW w:w="2835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Workshop: diversidade de gênero: mudanças de paradigma na sociedade contemporânea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2045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Sonia </w:t>
                  </w:r>
                  <w:proofErr w:type="spellStart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ferreira</w:t>
                  </w:r>
                  <w:proofErr w:type="spellEnd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jobim</w:t>
                  </w:r>
                  <w:proofErr w:type="spellEnd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de carvalho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6AC4" w:rsidTr="00D24691">
              <w:tc>
                <w:tcPr>
                  <w:tcW w:w="1603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444444"/>
                      <w:sz w:val="20"/>
                      <w:szCs w:val="20"/>
                      <w:shd w:val="clear" w:color="auto" w:fill="FFFFFF"/>
                    </w:rPr>
                    <w:t xml:space="preserve">Escola Municipal Professora Stella Saraiva </w:t>
                  </w:r>
                  <w:proofErr w:type="spellStart"/>
                  <w:r w:rsidRPr="006A49BD">
                    <w:rPr>
                      <w:rFonts w:ascii="Times New Roman" w:hAnsi="Times New Roman" w:cs="Times New Roman"/>
                      <w:color w:val="444444"/>
                      <w:sz w:val="20"/>
                      <w:szCs w:val="20"/>
                      <w:shd w:val="clear" w:color="auto" w:fill="FFFFFF"/>
                    </w:rPr>
                    <w:t>Peano</w:t>
                  </w:r>
                  <w:proofErr w:type="spellEnd"/>
                </w:p>
              </w:tc>
              <w:tc>
                <w:tcPr>
                  <w:tcW w:w="944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Uberlândia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MG</w:t>
                  </w:r>
                </w:p>
              </w:tc>
              <w:tc>
                <w:tcPr>
                  <w:tcW w:w="2835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Relações de gênero: construindo pontos de vista </w:t>
                  </w:r>
                  <w:proofErr w:type="gramStart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não  preconceituosos</w:t>
                  </w:r>
                  <w:proofErr w:type="gramEnd"/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2045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Heliene</w:t>
                  </w:r>
                  <w:proofErr w:type="spellEnd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rosa da costa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6AC4" w:rsidTr="00D24691">
              <w:tc>
                <w:tcPr>
                  <w:tcW w:w="1603" w:type="dxa"/>
                </w:tcPr>
                <w:p w:rsidR="009D6AC4" w:rsidRPr="006A49BD" w:rsidRDefault="009D6AC4" w:rsidP="00D13830">
                  <w:pPr>
                    <w:shd w:val="clear" w:color="auto" w:fill="FFFFFF"/>
                    <w:spacing w:after="0"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​</w:t>
                  </w:r>
                  <w:r w:rsidRPr="006A49BD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shd w:val="clear" w:color="auto" w:fill="FFFFFF"/>
                      <w:lang w:eastAsia="pt-BR"/>
                    </w:rPr>
                    <w:t xml:space="preserve">Escola </w:t>
                  </w:r>
                  <w:r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shd w:val="clear" w:color="auto" w:fill="FFFFFF"/>
                      <w:lang w:eastAsia="pt-BR"/>
                    </w:rPr>
                    <w:t>Superior de Ciências d</w:t>
                  </w:r>
                  <w:r w:rsidRPr="006A49BD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shd w:val="clear" w:color="auto" w:fill="FFFFFF"/>
                      <w:lang w:eastAsia="pt-BR"/>
                    </w:rPr>
                    <w:t>a Santa Casa De Misericórdia De Vitória - EMESCAM</w:t>
                  </w:r>
                </w:p>
              </w:tc>
              <w:tc>
                <w:tcPr>
                  <w:tcW w:w="944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Vitória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2835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Projeto de extensão “discutindo gênero, violência e saúde no programa escola aberta”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2045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Gilsa</w:t>
                  </w:r>
                  <w:proofErr w:type="spellEnd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helena </w:t>
                  </w:r>
                  <w:proofErr w:type="spellStart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barcellos</w:t>
                  </w:r>
                  <w:proofErr w:type="spellEnd"/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6AC4" w:rsidTr="00D24691">
              <w:tc>
                <w:tcPr>
                  <w:tcW w:w="1603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444444"/>
                      <w:sz w:val="20"/>
                      <w:szCs w:val="20"/>
                      <w:shd w:val="clear" w:color="auto" w:fill="FFFFFF"/>
                    </w:rPr>
                    <w:t xml:space="preserve">Escola Estadual </w:t>
                  </w:r>
                  <w:proofErr w:type="spellStart"/>
                  <w:r w:rsidRPr="006A49BD">
                    <w:rPr>
                      <w:rFonts w:ascii="Times New Roman" w:hAnsi="Times New Roman" w:cs="Times New Roman"/>
                      <w:color w:val="444444"/>
                      <w:sz w:val="20"/>
                      <w:szCs w:val="20"/>
                      <w:shd w:val="clear" w:color="auto" w:fill="FFFFFF"/>
                    </w:rPr>
                    <w:t>Georgete</w:t>
                  </w:r>
                  <w:proofErr w:type="spellEnd"/>
                  <w:r w:rsidRPr="006A49BD">
                    <w:rPr>
                      <w:rFonts w:ascii="Times New Roman" w:hAnsi="Times New Roman" w:cs="Times New Roman"/>
                      <w:color w:val="444444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6A49BD">
                    <w:rPr>
                      <w:rFonts w:ascii="Times New Roman" w:hAnsi="Times New Roman" w:cs="Times New Roman"/>
                      <w:color w:val="444444"/>
                      <w:sz w:val="20"/>
                      <w:szCs w:val="20"/>
                      <w:shd w:val="clear" w:color="auto" w:fill="FFFFFF"/>
                    </w:rPr>
                    <w:t>Eluan</w:t>
                  </w:r>
                  <w:proofErr w:type="spellEnd"/>
                  <w:r w:rsidRPr="006A49BD">
                    <w:rPr>
                      <w:rFonts w:ascii="Times New Roman" w:hAnsi="Times New Roman" w:cs="Times New Roman"/>
                      <w:color w:val="444444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6A49BD">
                    <w:rPr>
                      <w:rFonts w:ascii="Times New Roman" w:hAnsi="Times New Roman" w:cs="Times New Roman"/>
                      <w:color w:val="444444"/>
                      <w:sz w:val="20"/>
                      <w:szCs w:val="20"/>
                      <w:shd w:val="clear" w:color="auto" w:fill="FFFFFF"/>
                    </w:rPr>
                    <w:t>Kalume</w:t>
                  </w:r>
                  <w:proofErr w:type="spellEnd"/>
                </w:p>
              </w:tc>
              <w:tc>
                <w:tcPr>
                  <w:tcW w:w="944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Rio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</w:t>
                  </w: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ranco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ACRE</w:t>
                  </w:r>
                </w:p>
              </w:tc>
              <w:tc>
                <w:tcPr>
                  <w:tcW w:w="2835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Vivia mas não via, agora vejo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2045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Hélio </w:t>
                  </w:r>
                  <w:proofErr w:type="spellStart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sebatião</w:t>
                  </w:r>
                  <w:proofErr w:type="spellEnd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da silva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6AC4" w:rsidTr="00D24691">
              <w:tc>
                <w:tcPr>
                  <w:tcW w:w="1603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Colégio Desafio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Goiânia </w:t>
                  </w:r>
                </w:p>
              </w:tc>
              <w:tc>
                <w:tcPr>
                  <w:tcW w:w="709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GO</w:t>
                  </w:r>
                </w:p>
              </w:tc>
              <w:tc>
                <w:tcPr>
                  <w:tcW w:w="2835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 difícil arte de ser considerado diferente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2045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Francisco </w:t>
                  </w:r>
                  <w:proofErr w:type="spellStart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donisete</w:t>
                  </w:r>
                  <w:proofErr w:type="spellEnd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de oliveira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6AC4" w:rsidTr="00D24691">
              <w:tc>
                <w:tcPr>
                  <w:tcW w:w="1603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444444"/>
                      <w:sz w:val="20"/>
                      <w:szCs w:val="20"/>
                      <w:shd w:val="clear" w:color="auto" w:fill="FFFFFF"/>
                    </w:rPr>
                    <w:t xml:space="preserve">Escola Municipal Neil </w:t>
                  </w:r>
                  <w:proofErr w:type="spellStart"/>
                  <w:r w:rsidRPr="006A49BD">
                    <w:rPr>
                      <w:rFonts w:ascii="Times New Roman" w:hAnsi="Times New Roman" w:cs="Times New Roman"/>
                      <w:color w:val="444444"/>
                      <w:sz w:val="20"/>
                      <w:szCs w:val="20"/>
                      <w:shd w:val="clear" w:color="auto" w:fill="FFFFFF"/>
                    </w:rPr>
                    <w:t>Fiorante</w:t>
                  </w:r>
                  <w:proofErr w:type="spellEnd"/>
                </w:p>
              </w:tc>
              <w:tc>
                <w:tcPr>
                  <w:tcW w:w="944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Dourados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MS</w:t>
                  </w:r>
                </w:p>
              </w:tc>
              <w:tc>
                <w:tcPr>
                  <w:tcW w:w="2835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Estereótipos de gênero: leitura, ludicidade, tecnologia, arte e trânsito como caminhos de intervenção e prevenção</w:t>
                  </w:r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2045" w:type="dxa"/>
                </w:tcPr>
                <w:p w:rsidR="009D6AC4" w:rsidRPr="006A49BD" w:rsidRDefault="009D6AC4" w:rsidP="00D246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Cristina pires dias </w:t>
                  </w:r>
                  <w:proofErr w:type="spellStart"/>
                  <w:r w:rsidRPr="006A49B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lins</w:t>
                  </w:r>
                  <w:proofErr w:type="spellEnd"/>
                </w:p>
                <w:p w:rsidR="009D6AC4" w:rsidRPr="006A49BD" w:rsidRDefault="009D6AC4" w:rsidP="00D24691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D6AC4" w:rsidRDefault="009D6AC4" w:rsidP="00D24691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C4" w:rsidRDefault="009D6AC4" w:rsidP="00D24691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D6AC4" w:rsidRPr="00E541D0" w:rsidTr="00D13830">
        <w:trPr>
          <w:trHeight w:val="930"/>
        </w:trPr>
        <w:tc>
          <w:tcPr>
            <w:tcW w:w="8493" w:type="dxa"/>
            <w:tcBorders>
              <w:top w:val="single" w:sz="4" w:space="0" w:color="auto"/>
            </w:tcBorders>
            <w:vAlign w:val="center"/>
          </w:tcPr>
          <w:p w:rsidR="009D6AC4" w:rsidRDefault="009D6AC4" w:rsidP="00D24691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" w:type="dxa"/>
            <w:tcBorders>
              <w:top w:val="single" w:sz="4" w:space="0" w:color="auto"/>
            </w:tcBorders>
          </w:tcPr>
          <w:p w:rsidR="009D6AC4" w:rsidRDefault="009D6AC4" w:rsidP="00D24691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D6AC4" w:rsidRPr="00E541D0" w:rsidTr="00D13830">
        <w:trPr>
          <w:trHeight w:val="930"/>
        </w:trPr>
        <w:tc>
          <w:tcPr>
            <w:tcW w:w="8493" w:type="dxa"/>
            <w:vAlign w:val="center"/>
          </w:tcPr>
          <w:p w:rsidR="009D6AC4" w:rsidRDefault="009D6AC4" w:rsidP="00D24691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" w:type="dxa"/>
          </w:tcPr>
          <w:p w:rsidR="009D6AC4" w:rsidRDefault="009D6AC4" w:rsidP="00D24691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D6AC4" w:rsidRPr="00E541D0" w:rsidTr="00D13830">
        <w:trPr>
          <w:trHeight w:val="930"/>
        </w:trPr>
        <w:tc>
          <w:tcPr>
            <w:tcW w:w="8493" w:type="dxa"/>
            <w:vAlign w:val="center"/>
          </w:tcPr>
          <w:p w:rsidR="009D6AC4" w:rsidRDefault="009D6AC4" w:rsidP="00D24691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" w:type="dxa"/>
          </w:tcPr>
          <w:p w:rsidR="009D6AC4" w:rsidRDefault="009D6AC4" w:rsidP="00D24691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D6AC4" w:rsidRPr="00E541D0" w:rsidTr="00D13830">
        <w:trPr>
          <w:trHeight w:val="930"/>
        </w:trPr>
        <w:tc>
          <w:tcPr>
            <w:tcW w:w="8493" w:type="dxa"/>
            <w:vAlign w:val="center"/>
          </w:tcPr>
          <w:p w:rsidR="009D6AC4" w:rsidRDefault="009D6AC4" w:rsidP="00D24691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" w:type="dxa"/>
          </w:tcPr>
          <w:p w:rsidR="009D6AC4" w:rsidRDefault="009D6AC4" w:rsidP="00D24691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D6AC4" w:rsidRPr="00E541D0" w:rsidTr="00D13830">
        <w:trPr>
          <w:trHeight w:val="930"/>
        </w:trPr>
        <w:tc>
          <w:tcPr>
            <w:tcW w:w="8493" w:type="dxa"/>
            <w:vAlign w:val="center"/>
          </w:tcPr>
          <w:p w:rsidR="009D6AC4" w:rsidRDefault="009D6AC4" w:rsidP="00D24691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" w:type="dxa"/>
          </w:tcPr>
          <w:p w:rsidR="009D6AC4" w:rsidRDefault="009D6AC4" w:rsidP="00D24691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B3C91" w:rsidRDefault="00283F44"/>
    <w:sectPr w:rsidR="00BB3C9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44" w:rsidRDefault="00283F44" w:rsidP="009D6AC4">
      <w:pPr>
        <w:spacing w:after="0" w:line="240" w:lineRule="auto"/>
      </w:pPr>
      <w:r>
        <w:separator/>
      </w:r>
    </w:p>
  </w:endnote>
  <w:endnote w:type="continuationSeparator" w:id="0">
    <w:p w:rsidR="00283F44" w:rsidRDefault="00283F44" w:rsidP="009D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44" w:rsidRDefault="00283F44" w:rsidP="009D6AC4">
      <w:pPr>
        <w:spacing w:after="0" w:line="240" w:lineRule="auto"/>
      </w:pPr>
      <w:r>
        <w:separator/>
      </w:r>
    </w:p>
  </w:footnote>
  <w:footnote w:type="continuationSeparator" w:id="0">
    <w:p w:rsidR="00283F44" w:rsidRDefault="00283F44" w:rsidP="009D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C4" w:rsidRPr="004F3B2A" w:rsidRDefault="009D6AC4" w:rsidP="009D6AC4">
    <w:pPr>
      <w:pStyle w:val="Cabealho"/>
      <w:ind w:left="1276"/>
      <w:jc w:val="center"/>
      <w:rPr>
        <w:rFonts w:ascii="Times New Roman" w:hAnsi="Times New Roman" w:cs="Times New Roman"/>
      </w:rPr>
    </w:pPr>
    <w:r w:rsidRPr="002669FD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EB032E8" wp14:editId="589DD8D4">
          <wp:simplePos x="0" y="0"/>
          <wp:positionH relativeFrom="margin">
            <wp:posOffset>142875</wp:posOffset>
          </wp:positionH>
          <wp:positionV relativeFrom="paragraph">
            <wp:posOffset>-154305</wp:posOffset>
          </wp:positionV>
          <wp:extent cx="495300" cy="681990"/>
          <wp:effectExtent l="0" t="0" r="0" b="3810"/>
          <wp:wrapTight wrapText="bothSides">
            <wp:wrapPolygon edited="0">
              <wp:start x="0" y="0"/>
              <wp:lineTo x="0" y="21117"/>
              <wp:lineTo x="20769" y="21117"/>
              <wp:lineTo x="20769" y="0"/>
              <wp:lineTo x="0" y="0"/>
            </wp:wrapPolygon>
          </wp:wrapTight>
          <wp:docPr id="17" name="Imagem 17" descr="D:\Arquivos diversos 09 12 14\Logo\UFS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Arquivos diversos 09 12 14\Logo\UFSC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942218" wp14:editId="5FECCDD4">
          <wp:simplePos x="0" y="0"/>
          <wp:positionH relativeFrom="column">
            <wp:posOffset>4987290</wp:posOffset>
          </wp:positionH>
          <wp:positionV relativeFrom="paragraph">
            <wp:posOffset>-149860</wp:posOffset>
          </wp:positionV>
          <wp:extent cx="595630" cy="528320"/>
          <wp:effectExtent l="0" t="0" r="0" b="5080"/>
          <wp:wrapTight wrapText="bothSides">
            <wp:wrapPolygon edited="0">
              <wp:start x="0" y="0"/>
              <wp:lineTo x="0" y="21029"/>
              <wp:lineTo x="20725" y="21029"/>
              <wp:lineTo x="20725" y="0"/>
              <wp:lineTo x="0" y="0"/>
            </wp:wrapPolygon>
          </wp:wrapTight>
          <wp:docPr id="19" name="Imagem 19" descr="NI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IG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3B2A">
      <w:rPr>
        <w:rFonts w:ascii="Times New Roman" w:hAnsi="Times New Roman" w:cs="Times New Roman"/>
      </w:rPr>
      <w:t>UNIVERSIDADE FEDERAL DE SANTA CATARINA</w:t>
    </w:r>
  </w:p>
  <w:p w:rsidR="009D6AC4" w:rsidRPr="004F3B2A" w:rsidRDefault="009D6AC4" w:rsidP="009D6AC4">
    <w:pPr>
      <w:pStyle w:val="Cabealho"/>
      <w:ind w:left="1276"/>
      <w:jc w:val="center"/>
      <w:rPr>
        <w:rFonts w:ascii="Times New Roman" w:hAnsi="Times New Roman" w:cs="Times New Roman"/>
      </w:rPr>
    </w:pPr>
    <w:r w:rsidRPr="004F3B2A">
      <w:rPr>
        <w:rFonts w:ascii="Times New Roman" w:hAnsi="Times New Roman" w:cs="Times New Roman"/>
      </w:rPr>
      <w:t>Centro de Filosofia e Ciências Humanas</w:t>
    </w:r>
  </w:p>
  <w:p w:rsidR="009D6AC4" w:rsidRPr="004F3B2A" w:rsidRDefault="009D6AC4" w:rsidP="009D6AC4">
    <w:pPr>
      <w:pStyle w:val="Cabealho"/>
      <w:ind w:left="127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60288" behindDoc="1" locked="0" layoutInCell="1" allowOverlap="1" wp14:anchorId="1AA1396D" wp14:editId="3624C44B">
          <wp:simplePos x="0" y="0"/>
          <wp:positionH relativeFrom="column">
            <wp:posOffset>4882515</wp:posOffset>
          </wp:positionH>
          <wp:positionV relativeFrom="paragraph">
            <wp:posOffset>86360</wp:posOffset>
          </wp:positionV>
          <wp:extent cx="857250" cy="454660"/>
          <wp:effectExtent l="0" t="0" r="0" b="2540"/>
          <wp:wrapTight wrapText="bothSides">
            <wp:wrapPolygon edited="0">
              <wp:start x="0" y="0"/>
              <wp:lineTo x="0" y="20816"/>
              <wp:lineTo x="21120" y="20816"/>
              <wp:lineTo x="21120" y="0"/>
              <wp:lineTo x="0" y="0"/>
            </wp:wrapPolygon>
          </wp:wrapTight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3B2A">
      <w:rPr>
        <w:rFonts w:ascii="Times New Roman" w:hAnsi="Times New Roman" w:cs="Times New Roman"/>
      </w:rPr>
      <w:t>Programa de Pós-Graduação em Antropologia Social</w:t>
    </w:r>
  </w:p>
  <w:p w:rsidR="009D6AC4" w:rsidRPr="004F3B2A" w:rsidRDefault="009D6AC4" w:rsidP="009D6AC4">
    <w:pPr>
      <w:pStyle w:val="Cabealho"/>
      <w:ind w:left="1276"/>
      <w:jc w:val="center"/>
      <w:rPr>
        <w:rFonts w:ascii="Times New Roman" w:hAnsi="Times New Roman" w:cs="Times New Roman"/>
      </w:rPr>
    </w:pPr>
    <w:r w:rsidRPr="002669F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B8B45D7" wp14:editId="690325B7">
          <wp:simplePos x="0" y="0"/>
          <wp:positionH relativeFrom="column">
            <wp:posOffset>-537210</wp:posOffset>
          </wp:positionH>
          <wp:positionV relativeFrom="paragraph">
            <wp:posOffset>125730</wp:posOffset>
          </wp:positionV>
          <wp:extent cx="1316477" cy="266700"/>
          <wp:effectExtent l="0" t="0" r="0" b="0"/>
          <wp:wrapTight wrapText="bothSides">
            <wp:wrapPolygon edited="0">
              <wp:start x="0" y="0"/>
              <wp:lineTo x="0" y="20057"/>
              <wp:lineTo x="21256" y="20057"/>
              <wp:lineTo x="21256" y="0"/>
              <wp:lineTo x="0" y="0"/>
            </wp:wrapPolygon>
          </wp:wrapTight>
          <wp:docPr id="16" name="Imagem 16" descr="D:\Arquivos diversos 09 12 14\Logo\SP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:\Arquivos diversos 09 12 14\Logo\SPM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477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3B2A">
      <w:rPr>
        <w:rFonts w:ascii="Times New Roman" w:hAnsi="Times New Roman" w:cs="Times New Roman"/>
      </w:rPr>
      <w:t>Núcleo de Identidade de Gênero e Subjetividades</w:t>
    </w:r>
  </w:p>
  <w:p w:rsidR="009D6AC4" w:rsidRDefault="009D6AC4" w:rsidP="009D6AC4">
    <w:pPr>
      <w:pStyle w:val="Cabealho"/>
      <w:ind w:left="1276"/>
      <w:jc w:val="center"/>
    </w:pPr>
    <w:r>
      <w:rPr>
        <w:rFonts w:ascii="Times New Roman" w:hAnsi="Times New Roman" w:cs="Times New Roman"/>
      </w:rPr>
      <w:t>P</w:t>
    </w:r>
    <w:r w:rsidRPr="004F3B2A">
      <w:rPr>
        <w:rFonts w:ascii="Times New Roman" w:hAnsi="Times New Roman" w:cs="Times New Roman"/>
      </w:rPr>
      <w:t>rojeto: Avaliação do Prêmio Construindo a Igualdade de Gênero no Brasil</w:t>
    </w:r>
  </w:p>
  <w:p w:rsidR="009D6AC4" w:rsidRDefault="009D6AC4">
    <w:pPr>
      <w:pStyle w:val="Cabealho"/>
    </w:pPr>
  </w:p>
  <w:p w:rsidR="009D6AC4" w:rsidRDefault="009D6A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C4"/>
    <w:rsid w:val="00044B3B"/>
    <w:rsid w:val="00283F44"/>
    <w:rsid w:val="003636AB"/>
    <w:rsid w:val="00440783"/>
    <w:rsid w:val="005B2654"/>
    <w:rsid w:val="006446CB"/>
    <w:rsid w:val="00946008"/>
    <w:rsid w:val="009D10AF"/>
    <w:rsid w:val="009D6AC4"/>
    <w:rsid w:val="00D13830"/>
    <w:rsid w:val="00D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A4C8B-2E6D-4FF9-BFED-3F3A6344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C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D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6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AC4"/>
  </w:style>
  <w:style w:type="paragraph" w:styleId="Rodap">
    <w:name w:val="footer"/>
    <w:basedOn w:val="Normal"/>
    <w:link w:val="RodapChar"/>
    <w:uiPriority w:val="99"/>
    <w:unhideWhenUsed/>
    <w:rsid w:val="009D6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mareli eliane graupe</dc:creator>
  <cp:keywords/>
  <dc:description/>
  <cp:lastModifiedBy>mareli eliane graupe</cp:lastModifiedBy>
  <cp:revision>2</cp:revision>
  <dcterms:created xsi:type="dcterms:W3CDTF">2015-12-17T13:02:00Z</dcterms:created>
  <dcterms:modified xsi:type="dcterms:W3CDTF">2015-12-17T13:05:00Z</dcterms:modified>
</cp:coreProperties>
</file>